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267"/>
        <w:gridCol w:w="1528"/>
        <w:gridCol w:w="3150"/>
      </w:tblGrid>
      <w:tr w:rsidR="00F5114C" w:rsidRPr="00A771CD" w:rsidTr="00D21126">
        <w:trPr>
          <w:trHeight w:val="418"/>
          <w:jc w:val="center"/>
        </w:trPr>
        <w:tc>
          <w:tcPr>
            <w:tcW w:w="10425" w:type="dxa"/>
            <w:gridSpan w:val="4"/>
          </w:tcPr>
          <w:p w:rsidR="00F5114C" w:rsidRPr="00D21126" w:rsidRDefault="00F5114C" w:rsidP="00B57847">
            <w:pPr>
              <w:spacing w:before="120" w:after="120"/>
              <w:rPr>
                <w:rStyle w:val="szkiemelflkvr"/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Style w:val="szkiemelflkvr"/>
                <w:rFonts w:ascii="Hind Regular" w:hAnsi="Hind Regular" w:cs="Hind Regular"/>
                <w:sz w:val="20"/>
                <w:szCs w:val="20"/>
              </w:rPr>
              <w:t>Megrendelő</w:t>
            </w:r>
            <w:r w:rsidR="00B57847" w:rsidRPr="00D21126">
              <w:rPr>
                <w:rStyle w:val="szkiemelflkvr"/>
                <w:rFonts w:ascii="Hind Regular" w:hAnsi="Hind Regular" w:cs="Hind Regular"/>
                <w:sz w:val="20"/>
                <w:szCs w:val="20"/>
              </w:rPr>
              <w:t xml:space="preserve"> és kapcsolattartó</w:t>
            </w:r>
            <w:r w:rsidRPr="00D21126">
              <w:rPr>
                <w:rStyle w:val="szkiemelflkvr"/>
                <w:rFonts w:ascii="Hind Regular" w:hAnsi="Hind Regular" w:cs="Hind Regular"/>
                <w:sz w:val="20"/>
                <w:szCs w:val="20"/>
              </w:rPr>
              <w:t xml:space="preserve"> adatai</w:t>
            </w:r>
          </w:p>
        </w:tc>
      </w:tr>
      <w:tr w:rsidR="00F5114C" w:rsidRPr="00A771CD" w:rsidTr="00D21126">
        <w:trPr>
          <w:jc w:val="center"/>
        </w:trPr>
        <w:tc>
          <w:tcPr>
            <w:tcW w:w="2480" w:type="dxa"/>
          </w:tcPr>
          <w:p w:rsidR="00F5114C" w:rsidRPr="00D21126" w:rsidRDefault="00F5114C" w:rsidP="009B6F99">
            <w:pPr>
              <w:pStyle w:val="tblzat"/>
              <w:suppressAutoHyphens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Klíringtag megnevezése:</w:t>
            </w:r>
          </w:p>
        </w:tc>
        <w:tc>
          <w:tcPr>
            <w:tcW w:w="3267" w:type="dxa"/>
          </w:tcPr>
          <w:p w:rsidR="00F5114C" w:rsidRPr="00455969" w:rsidRDefault="0004409B" w:rsidP="001A5B32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="001A5B32" w:rsidRPr="00455969">
              <w:rPr>
                <w:rFonts w:cs="Arial"/>
                <w:sz w:val="20"/>
                <w:szCs w:val="20"/>
              </w:rPr>
              <w:t> </w:t>
            </w:r>
            <w:r w:rsidR="001A5B32" w:rsidRPr="00455969">
              <w:rPr>
                <w:rFonts w:cs="Arial"/>
                <w:sz w:val="20"/>
                <w:szCs w:val="20"/>
              </w:rPr>
              <w:t> </w:t>
            </w:r>
            <w:r w:rsidR="001A5B32" w:rsidRPr="00455969">
              <w:rPr>
                <w:rFonts w:cs="Arial"/>
                <w:sz w:val="20"/>
                <w:szCs w:val="20"/>
              </w:rPr>
              <w:t> </w:t>
            </w:r>
            <w:r w:rsidR="001A5B32" w:rsidRPr="00455969">
              <w:rPr>
                <w:rFonts w:cs="Arial"/>
                <w:sz w:val="20"/>
                <w:szCs w:val="20"/>
              </w:rPr>
              <w:t> </w:t>
            </w:r>
            <w:r w:rsidR="001A5B32"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5114C" w:rsidRPr="00D21126" w:rsidRDefault="00B57847" w:rsidP="004459E7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Bankkód:</w:t>
            </w:r>
          </w:p>
        </w:tc>
        <w:tc>
          <w:tcPr>
            <w:tcW w:w="3150" w:type="dxa"/>
          </w:tcPr>
          <w:p w:rsidR="00F5114C" w:rsidRPr="00455969" w:rsidRDefault="00B57847" w:rsidP="004459E7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noProof/>
                <w:sz w:val="20"/>
                <w:szCs w:val="20"/>
              </w:rPr>
              <w:t> </w:t>
            </w:r>
            <w:r w:rsidRPr="00455969">
              <w:rPr>
                <w:rFonts w:cs="Arial"/>
                <w:noProof/>
                <w:sz w:val="20"/>
                <w:szCs w:val="20"/>
              </w:rPr>
              <w:t> </w:t>
            </w:r>
            <w:r w:rsidRPr="00455969">
              <w:rPr>
                <w:rFonts w:cs="Arial"/>
                <w:noProof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5114C" w:rsidRPr="00A771CD" w:rsidTr="00D21126">
        <w:trPr>
          <w:jc w:val="center"/>
        </w:trPr>
        <w:tc>
          <w:tcPr>
            <w:tcW w:w="2480" w:type="dxa"/>
          </w:tcPr>
          <w:p w:rsidR="00F5114C" w:rsidRPr="00D21126" w:rsidRDefault="00F5114C" w:rsidP="004459E7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Kapcsolattartó neve:</w:t>
            </w:r>
          </w:p>
        </w:tc>
        <w:tc>
          <w:tcPr>
            <w:tcW w:w="3267" w:type="dxa"/>
          </w:tcPr>
          <w:p w:rsidR="00F5114C" w:rsidRPr="00455969" w:rsidRDefault="0004409B" w:rsidP="004459E7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="00F5114C" w:rsidRPr="00455969">
              <w:rPr>
                <w:rFonts w:cs="Arial"/>
                <w:sz w:val="20"/>
                <w:szCs w:val="20"/>
              </w:rPr>
              <w:t> </w:t>
            </w:r>
            <w:r w:rsidR="00F5114C" w:rsidRPr="00455969">
              <w:rPr>
                <w:rFonts w:cs="Arial"/>
                <w:sz w:val="20"/>
                <w:szCs w:val="20"/>
              </w:rPr>
              <w:t> </w:t>
            </w:r>
            <w:r w:rsidR="00F5114C" w:rsidRPr="00455969">
              <w:rPr>
                <w:rFonts w:cs="Arial"/>
                <w:sz w:val="20"/>
                <w:szCs w:val="20"/>
              </w:rPr>
              <w:t> </w:t>
            </w:r>
            <w:r w:rsidR="00F5114C" w:rsidRPr="00455969">
              <w:rPr>
                <w:rFonts w:cs="Arial"/>
                <w:sz w:val="20"/>
                <w:szCs w:val="20"/>
              </w:rPr>
              <w:t> </w:t>
            </w:r>
            <w:r w:rsidR="00F5114C"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5114C" w:rsidRPr="00D21126" w:rsidRDefault="00B57847" w:rsidP="004459E7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Telefon:</w:t>
            </w:r>
          </w:p>
        </w:tc>
        <w:tc>
          <w:tcPr>
            <w:tcW w:w="3150" w:type="dxa"/>
          </w:tcPr>
          <w:p w:rsidR="00F5114C" w:rsidRPr="00455969" w:rsidRDefault="00B57847" w:rsidP="004459E7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7847" w:rsidRPr="00A771CD" w:rsidTr="00D21126">
        <w:trPr>
          <w:jc w:val="center"/>
        </w:trPr>
        <w:tc>
          <w:tcPr>
            <w:tcW w:w="2480" w:type="dxa"/>
          </w:tcPr>
          <w:p w:rsidR="00B57847" w:rsidRPr="00D21126" w:rsidRDefault="00B57847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Beosztás:</w:t>
            </w:r>
          </w:p>
        </w:tc>
        <w:tc>
          <w:tcPr>
            <w:tcW w:w="3267" w:type="dxa"/>
          </w:tcPr>
          <w:p w:rsidR="00B57847" w:rsidRPr="00455969" w:rsidRDefault="00B57847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B57847" w:rsidRPr="00D21126" w:rsidRDefault="00B57847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e-mail:</w:t>
            </w:r>
          </w:p>
        </w:tc>
        <w:tc>
          <w:tcPr>
            <w:tcW w:w="3150" w:type="dxa"/>
          </w:tcPr>
          <w:p w:rsidR="00B57847" w:rsidRPr="00455969" w:rsidRDefault="00B57847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7847" w:rsidRPr="00A771CD" w:rsidTr="00D21126">
        <w:trPr>
          <w:jc w:val="center"/>
        </w:trPr>
        <w:tc>
          <w:tcPr>
            <w:tcW w:w="10425" w:type="dxa"/>
            <w:gridSpan w:val="4"/>
          </w:tcPr>
          <w:p w:rsidR="00B57847" w:rsidRPr="00D21126" w:rsidRDefault="00B57847" w:rsidP="00B57847">
            <w:pPr>
              <w:pStyle w:val="tblzat"/>
              <w:spacing w:before="120" w:after="120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Style w:val="szkiemelflkvr"/>
                <w:rFonts w:ascii="Hind Regular" w:hAnsi="Hind Regular" w:cs="Hind Regular"/>
                <w:sz w:val="20"/>
                <w:szCs w:val="20"/>
              </w:rPr>
              <w:t>Kézbesítési adatok</w:t>
            </w:r>
          </w:p>
        </w:tc>
      </w:tr>
      <w:tr w:rsidR="00B57847" w:rsidRPr="00A771CD" w:rsidTr="00D21126">
        <w:trPr>
          <w:jc w:val="center"/>
        </w:trPr>
        <w:tc>
          <w:tcPr>
            <w:tcW w:w="2480" w:type="dxa"/>
          </w:tcPr>
          <w:p w:rsidR="00B57847" w:rsidRPr="00D21126" w:rsidRDefault="00B57847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 xml:space="preserve">1. </w:t>
            </w:r>
            <w:r w:rsidR="00C5450B" w:rsidRPr="00D21126">
              <w:rPr>
                <w:rFonts w:ascii="Hind Regular" w:hAnsi="Hind Regular" w:cs="Hind Regular"/>
                <w:sz w:val="20"/>
                <w:szCs w:val="20"/>
              </w:rPr>
              <w:t>n</w:t>
            </w:r>
            <w:r w:rsidRPr="00D21126">
              <w:rPr>
                <w:rFonts w:ascii="Hind Regular" w:hAnsi="Hind Regular" w:cs="Hind Regular"/>
                <w:sz w:val="20"/>
                <w:szCs w:val="20"/>
              </w:rPr>
              <w:t>év</w:t>
            </w:r>
          </w:p>
        </w:tc>
        <w:tc>
          <w:tcPr>
            <w:tcW w:w="3267" w:type="dxa"/>
          </w:tcPr>
          <w:p w:rsidR="00B57847" w:rsidRPr="00455969" w:rsidRDefault="00B57847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B57847" w:rsidRPr="00D21126" w:rsidRDefault="00B57847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e-mail:</w:t>
            </w:r>
          </w:p>
        </w:tc>
        <w:tc>
          <w:tcPr>
            <w:tcW w:w="3150" w:type="dxa"/>
          </w:tcPr>
          <w:p w:rsidR="00B57847" w:rsidRPr="00D21126" w:rsidRDefault="00B57847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D2112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1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126">
              <w:rPr>
                <w:rFonts w:cs="Arial"/>
                <w:sz w:val="20"/>
                <w:szCs w:val="20"/>
              </w:rPr>
            </w:r>
            <w:r w:rsidRPr="00D21126">
              <w:rPr>
                <w:rFonts w:cs="Arial"/>
                <w:sz w:val="20"/>
                <w:szCs w:val="20"/>
              </w:rPr>
              <w:fldChar w:fldCharType="separate"/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7847" w:rsidRPr="00A771CD" w:rsidTr="00D21126">
        <w:trPr>
          <w:jc w:val="center"/>
        </w:trPr>
        <w:tc>
          <w:tcPr>
            <w:tcW w:w="2480" w:type="dxa"/>
          </w:tcPr>
          <w:p w:rsidR="00B57847" w:rsidRPr="00D21126" w:rsidRDefault="00B57847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 xml:space="preserve">2. </w:t>
            </w:r>
            <w:r w:rsidR="00C5450B" w:rsidRPr="00D21126">
              <w:rPr>
                <w:rFonts w:ascii="Hind Regular" w:hAnsi="Hind Regular" w:cs="Hind Regular"/>
                <w:sz w:val="20"/>
                <w:szCs w:val="20"/>
              </w:rPr>
              <w:t>n</w:t>
            </w:r>
            <w:r w:rsidRPr="00D21126">
              <w:rPr>
                <w:rFonts w:ascii="Hind Regular" w:hAnsi="Hind Regular" w:cs="Hind Regular"/>
                <w:sz w:val="20"/>
                <w:szCs w:val="20"/>
              </w:rPr>
              <w:t>év</w:t>
            </w:r>
          </w:p>
        </w:tc>
        <w:tc>
          <w:tcPr>
            <w:tcW w:w="3267" w:type="dxa"/>
          </w:tcPr>
          <w:p w:rsidR="00B57847" w:rsidRPr="00455969" w:rsidRDefault="00B57847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B57847" w:rsidRPr="00D21126" w:rsidRDefault="00B57847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e-mail:</w:t>
            </w:r>
          </w:p>
        </w:tc>
        <w:tc>
          <w:tcPr>
            <w:tcW w:w="3150" w:type="dxa"/>
          </w:tcPr>
          <w:p w:rsidR="00B57847" w:rsidRPr="00D21126" w:rsidRDefault="00B57847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D2112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1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126">
              <w:rPr>
                <w:rFonts w:cs="Arial"/>
                <w:sz w:val="20"/>
                <w:szCs w:val="20"/>
              </w:rPr>
            </w:r>
            <w:r w:rsidRPr="00D21126">
              <w:rPr>
                <w:rFonts w:cs="Arial"/>
                <w:sz w:val="20"/>
                <w:szCs w:val="20"/>
              </w:rPr>
              <w:fldChar w:fldCharType="separate"/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5450B" w:rsidRPr="00A771CD" w:rsidTr="00D21126">
        <w:trPr>
          <w:jc w:val="center"/>
        </w:trPr>
        <w:tc>
          <w:tcPr>
            <w:tcW w:w="2480" w:type="dxa"/>
          </w:tcPr>
          <w:p w:rsidR="00C5450B" w:rsidRPr="00D21126" w:rsidRDefault="00C5450B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GIROMail címzett</w:t>
            </w:r>
          </w:p>
        </w:tc>
        <w:tc>
          <w:tcPr>
            <w:tcW w:w="7945" w:type="dxa"/>
            <w:gridSpan w:val="3"/>
          </w:tcPr>
          <w:p w:rsidR="00C5450B" w:rsidRPr="00D21126" w:rsidRDefault="00C5450B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D2112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1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126">
              <w:rPr>
                <w:rFonts w:cs="Arial"/>
                <w:sz w:val="20"/>
                <w:szCs w:val="20"/>
              </w:rPr>
            </w:r>
            <w:r w:rsidRPr="00D21126">
              <w:rPr>
                <w:rFonts w:cs="Arial"/>
                <w:sz w:val="20"/>
                <w:szCs w:val="20"/>
              </w:rPr>
              <w:fldChar w:fldCharType="separate"/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7847" w:rsidRPr="00A771CD" w:rsidTr="00D21126">
        <w:trPr>
          <w:jc w:val="center"/>
        </w:trPr>
        <w:tc>
          <w:tcPr>
            <w:tcW w:w="10425" w:type="dxa"/>
            <w:gridSpan w:val="4"/>
          </w:tcPr>
          <w:p w:rsidR="00B57847" w:rsidRPr="00D21126" w:rsidRDefault="00B57847" w:rsidP="001A6746">
            <w:pPr>
              <w:pStyle w:val="tblzat"/>
              <w:spacing w:before="120" w:after="120"/>
              <w:jc w:val="center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Style w:val="szkiemelflkvr"/>
                <w:rFonts w:ascii="Hind Regular" w:hAnsi="Hind Regular" w:cs="Hind Regular"/>
                <w:sz w:val="20"/>
                <w:szCs w:val="20"/>
              </w:rPr>
              <w:t>BKR STATISZTIKAI ADATSZOLGÁLTATÁS TARTALMA*</w:t>
            </w:r>
          </w:p>
        </w:tc>
      </w:tr>
      <w:tr w:rsidR="00B57847" w:rsidRPr="00A771CD" w:rsidTr="00D21126">
        <w:trPr>
          <w:trHeight w:val="1047"/>
          <w:jc w:val="center"/>
        </w:trPr>
        <w:tc>
          <w:tcPr>
            <w:tcW w:w="10425" w:type="dxa"/>
            <w:gridSpan w:val="4"/>
          </w:tcPr>
          <w:p w:rsidR="00B57847" w:rsidRPr="00D21126" w:rsidRDefault="00B06FF7" w:rsidP="00504E42">
            <w:pPr>
              <w:pStyle w:val="tblzat"/>
              <w:spacing w:before="120" w:after="120"/>
              <w:jc w:val="both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A BKR ESETI Statisztikai Adatszolgáltatás tartalma megegyezik a BKR havi Statisztikai Adatszolgáltatással, azzal a különbséggel, hogy a Megrendelő visszamenőlegesen (maximum a megelőző év január hónapjáig visszamenően**) egy adott hónapról kér BKR havi statisztikát.</w:t>
            </w:r>
          </w:p>
        </w:tc>
      </w:tr>
      <w:tr w:rsidR="00B06FF7" w:rsidRPr="00A771CD" w:rsidTr="00D21126">
        <w:trPr>
          <w:trHeight w:val="77"/>
          <w:jc w:val="center"/>
        </w:trPr>
        <w:tc>
          <w:tcPr>
            <w:tcW w:w="10425" w:type="dxa"/>
            <w:gridSpan w:val="4"/>
          </w:tcPr>
          <w:p w:rsidR="00B06FF7" w:rsidRPr="00D21126" w:rsidRDefault="00B06FF7" w:rsidP="00304760">
            <w:pPr>
              <w:pStyle w:val="tblzat"/>
              <w:spacing w:before="120" w:after="120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b/>
                <w:sz w:val="20"/>
                <w:szCs w:val="20"/>
              </w:rPr>
              <w:t>Megrendelő a BKR Eseti Statisztikai Adatszolgáltatást 20</w:t>
            </w: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noProof/>
                <w:sz w:val="20"/>
                <w:szCs w:val="20"/>
              </w:rPr>
              <w:t> </w:t>
            </w:r>
            <w:r w:rsidRPr="00455969">
              <w:rPr>
                <w:rFonts w:cs="Arial"/>
                <w:noProof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  <w:r w:rsidRPr="00D21126">
              <w:rPr>
                <w:rFonts w:ascii="Hind Regular" w:hAnsi="Hind Regular" w:cs="Hind Regular"/>
                <w:b/>
                <w:sz w:val="20"/>
                <w:szCs w:val="20"/>
              </w:rPr>
              <w:t xml:space="preserve">. </w:t>
            </w: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            "/>
                    <w:listEntry w:val="január"/>
                    <w:listEntry w:val="február"/>
                    <w:listEntry w:val="március"/>
                    <w:listEntry w:val="április"/>
                    <w:listEntry w:val="május"/>
                    <w:listEntry w:val="június"/>
                    <w:listEntry w:val="július"/>
                    <w:listEntry w:val="augusztus"/>
                    <w:listEntry w:val="szeptember"/>
                    <w:listEntry w:val="október"/>
                    <w:listEntry w:val="november"/>
                    <w:listEntry w:val="december"/>
                  </w:ddList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49707F">
              <w:rPr>
                <w:rFonts w:cs="Arial"/>
                <w:sz w:val="20"/>
                <w:szCs w:val="20"/>
              </w:rPr>
            </w:r>
            <w:r w:rsidR="0049707F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  <w:r w:rsidRPr="00D21126">
              <w:rPr>
                <w:rFonts w:ascii="Hind Regular" w:hAnsi="Hind Regular" w:cs="Hind Regular"/>
                <w:b/>
                <w:sz w:val="20"/>
                <w:szCs w:val="20"/>
              </w:rPr>
              <w:t xml:space="preserve"> hónapjára vonatkozóan kéri biztosítani.</w:t>
            </w:r>
            <w:r w:rsidR="00455969">
              <w:rPr>
                <w:rFonts w:ascii="Hind Regular" w:hAnsi="Hind Regular" w:cs="Hind Regular"/>
                <w:b/>
                <w:sz w:val="20"/>
                <w:szCs w:val="20"/>
              </w:rPr>
              <w:br/>
            </w:r>
            <w:r w:rsidR="00304760" w:rsidRPr="00D21126">
              <w:rPr>
                <w:rFonts w:ascii="Hind Regular" w:hAnsi="Hind Regular" w:cs="Hind Regular"/>
                <w:sz w:val="20"/>
                <w:szCs w:val="20"/>
              </w:rPr>
              <w:t>(Kérjük kitölteni!)</w:t>
            </w:r>
          </w:p>
        </w:tc>
      </w:tr>
      <w:tr w:rsidR="00B06FF7" w:rsidRPr="00A771CD" w:rsidTr="00D21126">
        <w:trPr>
          <w:trHeight w:val="1046"/>
          <w:jc w:val="center"/>
        </w:trPr>
        <w:tc>
          <w:tcPr>
            <w:tcW w:w="10425" w:type="dxa"/>
            <w:gridSpan w:val="4"/>
          </w:tcPr>
          <w:p w:rsidR="00B06FF7" w:rsidRPr="00D21126" w:rsidRDefault="00B06FF7" w:rsidP="00B06FF7">
            <w:pPr>
              <w:pStyle w:val="tblzat"/>
              <w:spacing w:before="120" w:after="120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* A BKR ESETI Statisztikai Adatszolgáltatás vonatkozásában a GIRO Zrt. fenntartja magának a jogot, hogy a szolgáltatást és kapcsolódó adatbázisait bővítse és továbbfejlessze. A szolgáltatás keretében megkapott adatok bizalmas adatnak minősülnek, harmadik fél részére nem adhatók át!</w:t>
            </w:r>
          </w:p>
          <w:p w:rsidR="00B06FF7" w:rsidRPr="00D21126" w:rsidRDefault="00B06FF7" w:rsidP="00304760">
            <w:pPr>
              <w:pStyle w:val="tblzat"/>
              <w:spacing w:before="120" w:after="120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** Amennyiben ennél korábbi időszakra vonatkozó statisztikára van szükségük, abban az esetben a GIRO Zrt. megvizsgálja a kérés teljesíthetőségét és egyedi árajánlatot ad.</w:t>
            </w:r>
          </w:p>
        </w:tc>
      </w:tr>
      <w:tr w:rsidR="00C5450B" w:rsidRPr="00C5450B" w:rsidTr="00D21126">
        <w:trPr>
          <w:jc w:val="center"/>
        </w:trPr>
        <w:tc>
          <w:tcPr>
            <w:tcW w:w="10425" w:type="dxa"/>
            <w:gridSpan w:val="4"/>
          </w:tcPr>
          <w:p w:rsidR="00C5450B" w:rsidRPr="00D21126" w:rsidRDefault="00C5450B" w:rsidP="00304760">
            <w:pPr>
              <w:spacing w:before="120" w:after="120"/>
              <w:jc w:val="center"/>
              <w:rPr>
                <w:rFonts w:ascii="Hind Regular" w:hAnsi="Hind Regular" w:cs="Hind Regular"/>
                <w:b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b/>
                <w:sz w:val="20"/>
                <w:szCs w:val="20"/>
              </w:rPr>
              <w:t>BKR STATISZTIKAI ADATSZOLGÁLTATÁS DÍJAZÁSA</w:t>
            </w:r>
          </w:p>
        </w:tc>
      </w:tr>
      <w:tr w:rsidR="00C5450B" w:rsidRPr="00C5450B" w:rsidTr="00D21126">
        <w:trPr>
          <w:jc w:val="center"/>
        </w:trPr>
        <w:tc>
          <w:tcPr>
            <w:tcW w:w="10425" w:type="dxa"/>
            <w:gridSpan w:val="4"/>
          </w:tcPr>
          <w:p w:rsidR="00C5450B" w:rsidRPr="00D21126" w:rsidRDefault="00DF10BE" w:rsidP="00504E42">
            <w:pPr>
              <w:spacing w:before="120" w:after="120"/>
              <w:rPr>
                <w:rFonts w:ascii="Hind Regular" w:hAnsi="Hind Regular" w:cs="Hind Regular"/>
                <w:b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Az ESETI Statisztikai Adatszolgáltatás árait a mindenkor érvényes BKR Díjszabályzat tartalmazza, illetve rögzíti. Az Eseti Statisztikai Adatszolgáltatás díja havonta külön számlán kerül feltüntetésre és megküldésre.</w:t>
            </w:r>
          </w:p>
        </w:tc>
      </w:tr>
      <w:tr w:rsidR="00C5450B" w:rsidRPr="00C5450B" w:rsidTr="00D21126">
        <w:trPr>
          <w:jc w:val="center"/>
        </w:trPr>
        <w:tc>
          <w:tcPr>
            <w:tcW w:w="10425" w:type="dxa"/>
            <w:gridSpan w:val="4"/>
          </w:tcPr>
          <w:p w:rsidR="00C5450B" w:rsidRPr="00D21126" w:rsidRDefault="00C5450B" w:rsidP="00304760">
            <w:pPr>
              <w:spacing w:before="120" w:after="120"/>
              <w:jc w:val="center"/>
              <w:rPr>
                <w:rFonts w:ascii="Hind Regular" w:hAnsi="Hind Regular" w:cs="Hind Regular"/>
                <w:b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b/>
                <w:sz w:val="20"/>
                <w:szCs w:val="20"/>
              </w:rPr>
              <w:t>BKR STATISZTIKAI ADATSZOLGÁLTATÁS BIZTOSÍTÁSA</w:t>
            </w:r>
          </w:p>
        </w:tc>
      </w:tr>
      <w:tr w:rsidR="00C5450B" w:rsidRPr="00C5450B" w:rsidTr="00D21126">
        <w:trPr>
          <w:jc w:val="center"/>
        </w:trPr>
        <w:tc>
          <w:tcPr>
            <w:tcW w:w="10425" w:type="dxa"/>
            <w:gridSpan w:val="4"/>
          </w:tcPr>
          <w:p w:rsidR="00DF10BE" w:rsidRPr="00D21126" w:rsidRDefault="00DF10BE" w:rsidP="00504E42">
            <w:pPr>
              <w:spacing w:before="120" w:after="120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A GIRO Zrt. a Megrendelő által fent megadott e-mail címekre és / vagy GIROMail címre elektronikus formában küldi meg a tárgyhónapról szóló Eseti Statisztikai Adatszolgáltatást legkésőbb a megrendelés tárgyhónapját követő hónap 10. munkanapjáig.</w:t>
            </w:r>
          </w:p>
          <w:p w:rsidR="00C5450B" w:rsidRPr="00D21126" w:rsidRDefault="00DF10BE" w:rsidP="00504E42">
            <w:pPr>
              <w:spacing w:before="120" w:after="120"/>
              <w:rPr>
                <w:rFonts w:ascii="Hind Regular" w:hAnsi="Hind Regular" w:cs="Hind Regular"/>
                <w:b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Jelen Megrendelés 1 db Eseti Statisztikai Adatszolgáltatás megrendelésére szól.</w:t>
            </w:r>
          </w:p>
        </w:tc>
      </w:tr>
    </w:tbl>
    <w:p w:rsidR="00F5114C" w:rsidRPr="00455969" w:rsidRDefault="00752557" w:rsidP="00F5114C">
      <w:pPr>
        <w:rPr>
          <w:rFonts w:ascii="Hind Regular" w:hAnsi="Hind Regular" w:cs="Hind Regular"/>
          <w:sz w:val="20"/>
          <w:szCs w:val="20"/>
        </w:rPr>
      </w:pPr>
      <w:r w:rsidRPr="00455969">
        <w:rPr>
          <w:rFonts w:ascii="Hind Regular" w:hAnsi="Hind Regular" w:cs="Hind Regular"/>
          <w:sz w:val="20"/>
          <w:szCs w:val="20"/>
        </w:rPr>
        <w:t xml:space="preserve">Kelt: </w:t>
      </w:r>
      <w:r w:rsidR="0004409B" w:rsidRPr="0045596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114C" w:rsidRPr="00455969">
        <w:rPr>
          <w:rFonts w:cs="Arial"/>
          <w:sz w:val="20"/>
          <w:szCs w:val="20"/>
        </w:rPr>
        <w:instrText xml:space="preserve"> FORMTEXT </w:instrText>
      </w:r>
      <w:r w:rsidR="0004409B" w:rsidRPr="00455969">
        <w:rPr>
          <w:rFonts w:cs="Arial"/>
          <w:sz w:val="20"/>
          <w:szCs w:val="20"/>
        </w:rPr>
      </w:r>
      <w:r w:rsidR="0004409B" w:rsidRPr="00455969">
        <w:rPr>
          <w:rFonts w:cs="Arial"/>
          <w:sz w:val="20"/>
          <w:szCs w:val="20"/>
        </w:rPr>
        <w:fldChar w:fldCharType="separate"/>
      </w:r>
      <w:bookmarkStart w:id="0" w:name="_GoBack"/>
      <w:r w:rsidR="00F5114C" w:rsidRPr="00455969">
        <w:rPr>
          <w:rFonts w:cs="Arial"/>
          <w:sz w:val="20"/>
          <w:szCs w:val="20"/>
        </w:rPr>
        <w:t> </w:t>
      </w:r>
      <w:r w:rsidR="00F5114C" w:rsidRPr="00455969">
        <w:rPr>
          <w:rFonts w:cs="Arial"/>
          <w:sz w:val="20"/>
          <w:szCs w:val="20"/>
        </w:rPr>
        <w:t> </w:t>
      </w:r>
      <w:r w:rsidR="00F5114C" w:rsidRPr="00455969">
        <w:rPr>
          <w:rFonts w:cs="Arial"/>
          <w:sz w:val="20"/>
          <w:szCs w:val="20"/>
        </w:rPr>
        <w:t> </w:t>
      </w:r>
      <w:r w:rsidR="00F5114C" w:rsidRPr="00455969">
        <w:rPr>
          <w:rFonts w:cs="Arial"/>
          <w:sz w:val="20"/>
          <w:szCs w:val="20"/>
        </w:rPr>
        <w:t> </w:t>
      </w:r>
      <w:r w:rsidR="00F5114C" w:rsidRPr="00455969">
        <w:rPr>
          <w:rFonts w:cs="Arial"/>
          <w:sz w:val="20"/>
          <w:szCs w:val="20"/>
        </w:rPr>
        <w:t> </w:t>
      </w:r>
      <w:bookmarkEnd w:id="0"/>
      <w:r w:rsidR="0004409B" w:rsidRPr="00455969">
        <w:rPr>
          <w:rFonts w:cs="Arial"/>
          <w:sz w:val="20"/>
          <w:szCs w:val="20"/>
        </w:rPr>
        <w:fldChar w:fldCharType="end"/>
      </w:r>
      <w:r w:rsidR="00F5114C" w:rsidRPr="00455969">
        <w:rPr>
          <w:rFonts w:ascii="Hind Regular" w:hAnsi="Hind Regular" w:cs="Hind Regular"/>
          <w:sz w:val="20"/>
          <w:szCs w:val="20"/>
        </w:rPr>
        <w:t>, 20</w:t>
      </w:r>
      <w:r w:rsidRPr="0045596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55969">
        <w:rPr>
          <w:rFonts w:cs="Arial"/>
          <w:sz w:val="20"/>
          <w:szCs w:val="20"/>
        </w:rPr>
        <w:instrText xml:space="preserve"> FORMTEXT </w:instrText>
      </w:r>
      <w:r w:rsidRPr="00455969">
        <w:rPr>
          <w:rFonts w:cs="Arial"/>
          <w:sz w:val="20"/>
          <w:szCs w:val="20"/>
        </w:rPr>
      </w:r>
      <w:r w:rsidRPr="00455969">
        <w:rPr>
          <w:rFonts w:cs="Arial"/>
          <w:sz w:val="20"/>
          <w:szCs w:val="20"/>
        </w:rPr>
        <w:fldChar w:fldCharType="separate"/>
      </w:r>
      <w:r w:rsidRPr="00455969">
        <w:rPr>
          <w:rFonts w:cs="Arial"/>
          <w:noProof/>
          <w:sz w:val="20"/>
          <w:szCs w:val="20"/>
        </w:rPr>
        <w:t> </w:t>
      </w:r>
      <w:r w:rsidRPr="00455969">
        <w:rPr>
          <w:rFonts w:cs="Arial"/>
          <w:noProof/>
          <w:sz w:val="20"/>
          <w:szCs w:val="20"/>
        </w:rPr>
        <w:t> </w:t>
      </w:r>
      <w:r w:rsidRPr="00455969">
        <w:rPr>
          <w:rFonts w:cs="Arial"/>
          <w:sz w:val="20"/>
          <w:szCs w:val="20"/>
        </w:rPr>
        <w:fldChar w:fldCharType="end"/>
      </w:r>
      <w:r w:rsidR="00130027">
        <w:rPr>
          <w:rFonts w:ascii="Hind Regular" w:hAnsi="Hind Regular" w:cs="Hind Regular"/>
          <w:sz w:val="20"/>
          <w:szCs w:val="20"/>
        </w:rPr>
        <w:t xml:space="preserve"> (év)</w:t>
      </w:r>
      <w:r w:rsidR="00F5114C" w:rsidRPr="00455969">
        <w:rPr>
          <w:rFonts w:ascii="Hind Regular" w:hAnsi="Hind Regular" w:cs="Hind Regular"/>
          <w:sz w:val="20"/>
          <w:szCs w:val="20"/>
        </w:rPr>
        <w:t xml:space="preserve"> </w:t>
      </w:r>
      <w:r w:rsidR="00B06FF7" w:rsidRPr="00130027">
        <w:rPr>
          <w:rFonts w:cs="Arial"/>
          <w:sz w:val="20"/>
          <w:szCs w:val="20"/>
        </w:rPr>
        <w:fldChar w:fldCharType="begin">
          <w:ffData>
            <w:name w:val="Legördülő2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bookmarkStart w:id="1" w:name="Legördülő2"/>
      <w:r w:rsidR="00B06FF7" w:rsidRPr="00130027">
        <w:rPr>
          <w:rFonts w:cs="Arial"/>
          <w:sz w:val="20"/>
          <w:szCs w:val="20"/>
        </w:rPr>
        <w:instrText xml:space="preserve"> FORMDROPDOWN </w:instrText>
      </w:r>
      <w:r w:rsidR="0049707F">
        <w:rPr>
          <w:rFonts w:cs="Arial"/>
          <w:sz w:val="20"/>
          <w:szCs w:val="20"/>
        </w:rPr>
      </w:r>
      <w:r w:rsidR="0049707F">
        <w:rPr>
          <w:rFonts w:cs="Arial"/>
          <w:sz w:val="20"/>
          <w:szCs w:val="20"/>
        </w:rPr>
        <w:fldChar w:fldCharType="separate"/>
      </w:r>
      <w:r w:rsidR="00B06FF7" w:rsidRPr="00130027">
        <w:rPr>
          <w:rFonts w:cs="Arial"/>
          <w:sz w:val="20"/>
          <w:szCs w:val="20"/>
        </w:rPr>
        <w:fldChar w:fldCharType="end"/>
      </w:r>
      <w:bookmarkEnd w:id="1"/>
      <w:r w:rsidR="00F5114C" w:rsidRPr="00455969">
        <w:rPr>
          <w:rFonts w:ascii="Hind Regular" w:hAnsi="Hind Regular" w:cs="Hind Regular"/>
          <w:sz w:val="20"/>
          <w:szCs w:val="20"/>
        </w:rPr>
        <w:t xml:space="preserve"> </w:t>
      </w:r>
      <w:r w:rsidRPr="00455969">
        <w:rPr>
          <w:rFonts w:ascii="Hind Regular" w:hAnsi="Hind Regular" w:cs="Hind Regular"/>
          <w:sz w:val="20"/>
          <w:szCs w:val="20"/>
        </w:rPr>
        <w:t>(</w:t>
      </w:r>
      <w:r w:rsidR="00F5114C" w:rsidRPr="00455969">
        <w:rPr>
          <w:rFonts w:ascii="Hind Regular" w:hAnsi="Hind Regular" w:cs="Hind Regular"/>
          <w:sz w:val="20"/>
          <w:szCs w:val="20"/>
        </w:rPr>
        <w:t>hó</w:t>
      </w:r>
      <w:r w:rsidRPr="00455969">
        <w:rPr>
          <w:rFonts w:ascii="Hind Regular" w:hAnsi="Hind Regular" w:cs="Hind Regular"/>
          <w:sz w:val="20"/>
          <w:szCs w:val="20"/>
        </w:rPr>
        <w:t>)</w:t>
      </w:r>
      <w:r w:rsidR="00F5114C" w:rsidRPr="00455969">
        <w:rPr>
          <w:rFonts w:ascii="Hind Regular" w:hAnsi="Hind Regular" w:cs="Hind Regular"/>
          <w:sz w:val="20"/>
          <w:szCs w:val="20"/>
        </w:rPr>
        <w:t xml:space="preserve"> </w:t>
      </w:r>
      <w:r w:rsidR="0004409B" w:rsidRPr="00130027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5114C" w:rsidRPr="00130027">
        <w:rPr>
          <w:rFonts w:cs="Arial"/>
          <w:sz w:val="20"/>
          <w:szCs w:val="20"/>
        </w:rPr>
        <w:instrText xml:space="preserve"> FORMTEXT </w:instrText>
      </w:r>
      <w:r w:rsidR="0004409B" w:rsidRPr="00130027">
        <w:rPr>
          <w:rFonts w:cs="Arial"/>
          <w:sz w:val="20"/>
          <w:szCs w:val="20"/>
        </w:rPr>
      </w:r>
      <w:r w:rsidR="0004409B" w:rsidRPr="00130027">
        <w:rPr>
          <w:rFonts w:cs="Arial"/>
          <w:sz w:val="20"/>
          <w:szCs w:val="20"/>
        </w:rPr>
        <w:fldChar w:fldCharType="separate"/>
      </w:r>
      <w:r w:rsidR="00F5114C" w:rsidRPr="00130027">
        <w:rPr>
          <w:rFonts w:cs="Arial"/>
          <w:noProof/>
          <w:sz w:val="20"/>
          <w:szCs w:val="20"/>
        </w:rPr>
        <w:t> </w:t>
      </w:r>
      <w:r w:rsidR="00F5114C" w:rsidRPr="00130027">
        <w:rPr>
          <w:rFonts w:cs="Arial"/>
          <w:noProof/>
          <w:sz w:val="20"/>
          <w:szCs w:val="20"/>
        </w:rPr>
        <w:t> </w:t>
      </w:r>
      <w:r w:rsidR="0004409B" w:rsidRPr="00130027">
        <w:rPr>
          <w:rFonts w:cs="Arial"/>
          <w:sz w:val="20"/>
          <w:szCs w:val="20"/>
        </w:rPr>
        <w:fldChar w:fldCharType="end"/>
      </w:r>
      <w:r w:rsidR="00F5114C" w:rsidRPr="00455969">
        <w:rPr>
          <w:rFonts w:ascii="Hind Regular" w:hAnsi="Hind Regular" w:cs="Hind Regular"/>
          <w:sz w:val="20"/>
          <w:szCs w:val="20"/>
        </w:rPr>
        <w:t xml:space="preserve"> </w:t>
      </w:r>
      <w:r w:rsidRPr="00455969">
        <w:rPr>
          <w:rFonts w:ascii="Hind Regular" w:hAnsi="Hind Regular" w:cs="Hind Regular"/>
          <w:sz w:val="20"/>
          <w:szCs w:val="20"/>
        </w:rPr>
        <w:t>(</w:t>
      </w:r>
      <w:r w:rsidR="00F5114C" w:rsidRPr="00455969">
        <w:rPr>
          <w:rFonts w:ascii="Hind Regular" w:hAnsi="Hind Regular" w:cs="Hind Regular"/>
          <w:sz w:val="20"/>
          <w:szCs w:val="20"/>
        </w:rPr>
        <w:t>nap</w:t>
      </w:r>
      <w:r w:rsidRPr="00455969">
        <w:rPr>
          <w:rFonts w:ascii="Hind Regular" w:hAnsi="Hind Regular" w:cs="Hind Regular"/>
          <w:sz w:val="20"/>
          <w:szCs w:val="20"/>
        </w:rPr>
        <w:t>)</w:t>
      </w:r>
    </w:p>
    <w:p w:rsidR="00752557" w:rsidRPr="00455969" w:rsidRDefault="00752557" w:rsidP="00752557">
      <w:pPr>
        <w:tabs>
          <w:tab w:val="center" w:pos="12758"/>
        </w:tabs>
        <w:spacing w:before="60" w:after="60"/>
        <w:rPr>
          <w:rFonts w:ascii="Hind Regular" w:hAnsi="Hind Regular" w:cs="Hind Regular"/>
          <w:b/>
          <w:sz w:val="20"/>
          <w:szCs w:val="20"/>
        </w:rPr>
      </w:pPr>
    </w:p>
    <w:p w:rsidR="00752557" w:rsidRPr="00455969" w:rsidRDefault="00752557" w:rsidP="00130027">
      <w:pPr>
        <w:tabs>
          <w:tab w:val="left" w:pos="5103"/>
          <w:tab w:val="right" w:leader="dot" w:pos="10206"/>
        </w:tabs>
        <w:spacing w:before="60" w:after="60"/>
        <w:jc w:val="left"/>
        <w:rPr>
          <w:rFonts w:ascii="Hind Regular" w:hAnsi="Hind Regular" w:cs="Hind Regular"/>
          <w:b/>
          <w:sz w:val="20"/>
          <w:szCs w:val="20"/>
        </w:rPr>
      </w:pPr>
      <w:r w:rsidRPr="00455969">
        <w:rPr>
          <w:rFonts w:ascii="Hind Regular" w:hAnsi="Hind Regular" w:cs="Hind Regular"/>
          <w:b/>
          <w:sz w:val="20"/>
          <w:szCs w:val="20"/>
        </w:rPr>
        <w:tab/>
      </w:r>
      <w:r w:rsidRPr="00455969">
        <w:rPr>
          <w:rFonts w:ascii="Hind Regular" w:hAnsi="Hind Regular" w:cs="Hind Regular"/>
          <w:b/>
          <w:sz w:val="20"/>
          <w:szCs w:val="20"/>
        </w:rPr>
        <w:tab/>
      </w:r>
    </w:p>
    <w:p w:rsidR="00752557" w:rsidRPr="00455969" w:rsidRDefault="00752557" w:rsidP="00130027">
      <w:pPr>
        <w:tabs>
          <w:tab w:val="center" w:pos="7655"/>
        </w:tabs>
        <w:spacing w:before="60" w:after="60"/>
        <w:jc w:val="left"/>
        <w:rPr>
          <w:rFonts w:ascii="Hind Regular" w:hAnsi="Hind Regular" w:cs="Hind Regular"/>
          <w:b/>
          <w:sz w:val="20"/>
          <w:szCs w:val="20"/>
        </w:rPr>
      </w:pPr>
      <w:r w:rsidRPr="00455969">
        <w:rPr>
          <w:rFonts w:ascii="Hind Regular" w:hAnsi="Hind Regular" w:cs="Hind Regular"/>
          <w:b/>
          <w:sz w:val="20"/>
          <w:szCs w:val="20"/>
        </w:rPr>
        <w:tab/>
        <w:t>Aláírás bejelentő kartonon bejelentett aláírás</w:t>
      </w:r>
    </w:p>
    <w:p w:rsidR="00752557" w:rsidRPr="00455969" w:rsidRDefault="00752557" w:rsidP="00130027">
      <w:pPr>
        <w:pStyle w:val="felelosoktablazat"/>
        <w:tabs>
          <w:tab w:val="center" w:pos="6804"/>
          <w:tab w:val="center" w:pos="8931"/>
        </w:tabs>
        <w:spacing w:before="60"/>
        <w:rPr>
          <w:rFonts w:ascii="Hind Regular" w:hAnsi="Hind Regular" w:cs="Hind Regular"/>
          <w:b/>
          <w:szCs w:val="20"/>
        </w:rPr>
      </w:pPr>
      <w:r w:rsidRPr="00455969">
        <w:rPr>
          <w:rFonts w:ascii="Hind Regular" w:hAnsi="Hind Regular" w:cs="Hind Regular"/>
          <w:b/>
          <w:szCs w:val="20"/>
        </w:rPr>
        <w:tab/>
      </w:r>
      <w:r w:rsidRPr="00130027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130027">
        <w:rPr>
          <w:rFonts w:cs="Arial"/>
          <w:b/>
          <w:szCs w:val="20"/>
        </w:rPr>
        <w:instrText xml:space="preserve"> FORMTEXT </w:instrText>
      </w:r>
      <w:r w:rsidRPr="00130027">
        <w:rPr>
          <w:rFonts w:cs="Arial"/>
          <w:b/>
          <w:szCs w:val="20"/>
        </w:rPr>
      </w:r>
      <w:r w:rsidRPr="00130027">
        <w:rPr>
          <w:rFonts w:cs="Arial"/>
          <w:b/>
          <w:szCs w:val="20"/>
        </w:rPr>
        <w:fldChar w:fldCharType="separate"/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fldChar w:fldCharType="end"/>
      </w:r>
      <w:r w:rsidRPr="00455969">
        <w:rPr>
          <w:rFonts w:ascii="Hind Regular" w:hAnsi="Hind Regular" w:cs="Hind Regular"/>
          <w:b/>
          <w:szCs w:val="20"/>
        </w:rPr>
        <w:tab/>
      </w:r>
      <w:r w:rsidRPr="00130027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130027">
        <w:rPr>
          <w:rFonts w:cs="Arial"/>
          <w:b/>
          <w:szCs w:val="20"/>
        </w:rPr>
        <w:instrText xml:space="preserve"> FORMTEXT </w:instrText>
      </w:r>
      <w:r w:rsidRPr="00130027">
        <w:rPr>
          <w:rFonts w:cs="Arial"/>
          <w:b/>
          <w:szCs w:val="20"/>
        </w:rPr>
      </w:r>
      <w:r w:rsidRPr="00130027">
        <w:rPr>
          <w:rFonts w:cs="Arial"/>
          <w:b/>
          <w:szCs w:val="20"/>
        </w:rPr>
        <w:fldChar w:fldCharType="separate"/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fldChar w:fldCharType="end"/>
      </w:r>
    </w:p>
    <w:p w:rsidR="00752557" w:rsidRPr="00455969" w:rsidRDefault="00752557" w:rsidP="00130027">
      <w:pPr>
        <w:tabs>
          <w:tab w:val="center" w:pos="7797"/>
        </w:tabs>
        <w:spacing w:before="60" w:after="0"/>
        <w:rPr>
          <w:rFonts w:ascii="Hind Regular" w:hAnsi="Hind Regular" w:cs="Hind Regular"/>
          <w:sz w:val="20"/>
          <w:szCs w:val="20"/>
        </w:rPr>
      </w:pPr>
      <w:r w:rsidRPr="00455969">
        <w:rPr>
          <w:rFonts w:ascii="Hind Regular" w:hAnsi="Hind Regular" w:cs="Hind Regular"/>
          <w:sz w:val="20"/>
          <w:szCs w:val="20"/>
        </w:rPr>
        <w:tab/>
        <w:t>(Aláírók neve nyomtatott betűkkel kiírva)</w:t>
      </w:r>
    </w:p>
    <w:sectPr w:rsidR="00752557" w:rsidRPr="00455969" w:rsidSect="00BA294A">
      <w:headerReference w:type="default" r:id="rId7"/>
      <w:footerReference w:type="even" r:id="rId8"/>
      <w:footerReference w:type="default" r:id="rId9"/>
      <w:pgSz w:w="11906" w:h="16838"/>
      <w:pgMar w:top="1134" w:right="567" w:bottom="851" w:left="567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6A" w:rsidRDefault="00942A6A" w:rsidP="0055620A">
      <w:pPr>
        <w:spacing w:before="0" w:after="0"/>
      </w:pPr>
      <w:r>
        <w:separator/>
      </w:r>
    </w:p>
  </w:endnote>
  <w:endnote w:type="continuationSeparator" w:id="0">
    <w:p w:rsidR="00942A6A" w:rsidRDefault="00942A6A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D9322A41-916F-4998-AED4-E05C36F6E758}"/>
    <w:embedBold r:id="rId2" w:fontKey="{6910EC4E-2144-4B5F-90C8-2A12982AA5D7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27" w:rsidRDefault="00130027" w:rsidP="00130027">
    <w:pPr>
      <w:pStyle w:val="llb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6A" w:rsidRPr="00BA294A" w:rsidRDefault="00BA294A" w:rsidP="00BA294A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4962"/>
        <w:tab w:val="right" w:pos="10065"/>
      </w:tabs>
      <w:rPr>
        <w:rFonts w:ascii="Hind Regular" w:hAnsi="Hind Regular" w:cs="Hind Regular"/>
        <w:b w:val="0"/>
        <w:color w:val="auto"/>
        <w:sz w:val="20"/>
        <w:szCs w:val="20"/>
      </w:rPr>
    </w:pPr>
    <w:r w:rsidRPr="00BB3C6A">
      <w:rPr>
        <w:rFonts w:ascii="Hind Regular" w:hAnsi="Hind Regular" w:cs="Hind Regular"/>
        <w:b w:val="0"/>
        <w:color w:val="auto"/>
        <w:sz w:val="20"/>
        <w:szCs w:val="20"/>
      </w:rPr>
      <w:t xml:space="preserve">GIRO Zrt. </w:t>
    </w:r>
    <w:r w:rsidRPr="00BB3C6A">
      <w:rPr>
        <w:rFonts w:ascii="Hind Regular" w:hAnsi="Hind Regular" w:cs="Hind Regular"/>
        <w:b w:val="0"/>
        <w:color w:val="auto"/>
        <w:sz w:val="20"/>
        <w:szCs w:val="20"/>
      </w:rPr>
      <w:tab/>
    </w:r>
    <w:r w:rsidR="00C42ABC">
      <w:rPr>
        <w:rFonts w:ascii="Hind Regular" w:hAnsi="Hind Regular" w:cs="Hind Regular"/>
        <w:b w:val="0"/>
        <w:color w:val="auto"/>
        <w:sz w:val="20"/>
        <w:szCs w:val="20"/>
      </w:rPr>
      <w:tab/>
    </w:r>
    <w:r w:rsidRPr="00BB3C6A">
      <w:rPr>
        <w:rFonts w:ascii="Hind Regular" w:hAnsi="Hind Regular" w:cs="Hind Regular"/>
        <w:b w:val="0"/>
        <w:color w:val="auto"/>
        <w:sz w:val="20"/>
        <w:szCs w:val="20"/>
      </w:rPr>
      <w:t>1054 Budapest, Vadász u. 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6A" w:rsidRDefault="00942A6A" w:rsidP="0055620A">
      <w:pPr>
        <w:spacing w:before="0" w:after="0"/>
      </w:pPr>
      <w:r>
        <w:separator/>
      </w:r>
    </w:p>
  </w:footnote>
  <w:footnote w:type="continuationSeparator" w:id="0">
    <w:p w:rsidR="00942A6A" w:rsidRDefault="00942A6A" w:rsidP="005562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4A" w:rsidRDefault="00BA294A" w:rsidP="00BA294A">
    <w:pPr>
      <w:pStyle w:val="lfej"/>
      <w:tabs>
        <w:tab w:val="clear" w:pos="4536"/>
        <w:tab w:val="clear" w:pos="9072"/>
        <w:tab w:val="center" w:pos="5245"/>
        <w:tab w:val="right" w:pos="10490"/>
      </w:tabs>
      <w:jc w:val="left"/>
      <w:rPr>
        <w:rFonts w:ascii="Hind Regular" w:hAnsi="Hind Regular" w:cs="Hind Regular"/>
        <w:sz w:val="20"/>
        <w:szCs w:val="20"/>
      </w:rPr>
    </w:pPr>
    <w:r w:rsidRPr="002D1635">
      <w:rPr>
        <w:rFonts w:ascii="Hind Regular" w:hAnsi="Hind Regular" w:cs="Hind Regular"/>
        <w:noProof/>
        <w:szCs w:val="22"/>
      </w:rPr>
      <w:drawing>
        <wp:anchor distT="0" distB="0" distL="114300" distR="114300" simplePos="0" relativeHeight="251659264" behindDoc="0" locked="0" layoutInCell="1" allowOverlap="1" wp14:anchorId="39621C56" wp14:editId="03E5F4D9">
          <wp:simplePos x="0" y="0"/>
          <wp:positionH relativeFrom="margin">
            <wp:align>left</wp:align>
          </wp:positionH>
          <wp:positionV relativeFrom="paragraph">
            <wp:posOffset>-111760</wp:posOffset>
          </wp:positionV>
          <wp:extent cx="314325" cy="428625"/>
          <wp:effectExtent l="0" t="0" r="9525" b="9525"/>
          <wp:wrapNone/>
          <wp:docPr id="8" name="Kép 8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ind Regular" w:hAnsi="Hind Regular" w:cs="Hind Regular"/>
        <w:b/>
        <w:sz w:val="18"/>
        <w:szCs w:val="20"/>
      </w:rPr>
      <w:tab/>
    </w:r>
    <w:r w:rsidRPr="0049707F">
      <w:rPr>
        <w:rFonts w:ascii="Hind Regular" w:hAnsi="Hind Regular" w:cs="Hind Regular"/>
        <w:b/>
        <w:caps/>
        <w:szCs w:val="20"/>
      </w:rPr>
      <w:t>Megrendelőlap</w:t>
    </w:r>
    <w:r w:rsidRPr="00701266">
      <w:rPr>
        <w:rFonts w:ascii="Hind Regular" w:hAnsi="Hind Regular" w:cs="Hind Regular"/>
        <w:sz w:val="20"/>
        <w:szCs w:val="20"/>
      </w:rPr>
      <w:tab/>
    </w:r>
    <w:r>
      <w:rPr>
        <w:rFonts w:ascii="Hind Regular" w:hAnsi="Hind Regular" w:cs="Hind Regular"/>
        <w:sz w:val="20"/>
        <w:szCs w:val="20"/>
      </w:rPr>
      <w:t>21. számú formalap</w:t>
    </w:r>
  </w:p>
  <w:p w:rsidR="00BA294A" w:rsidRPr="00701266" w:rsidRDefault="00BA294A" w:rsidP="00BA294A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490"/>
      </w:tabs>
      <w:ind w:right="140"/>
      <w:jc w:val="left"/>
      <w:rPr>
        <w:rFonts w:ascii="Hind Regular" w:hAnsi="Hind Regular" w:cs="Hind Regular"/>
        <w:sz w:val="20"/>
        <w:szCs w:val="20"/>
      </w:rPr>
    </w:pPr>
    <w:r>
      <w:rPr>
        <w:rFonts w:ascii="Hind Regular" w:hAnsi="Hind Regular" w:cs="Hind Regular"/>
        <w:b/>
        <w:sz w:val="18"/>
        <w:szCs w:val="20"/>
      </w:rPr>
      <w:tab/>
    </w:r>
    <w:r w:rsidRPr="0049707F">
      <w:rPr>
        <w:rFonts w:ascii="Hind Regular" w:hAnsi="Hind Regular" w:cs="Hind Regular"/>
        <w:szCs w:val="20"/>
      </w:rPr>
      <w:t>BKR Eseti Statisztikai Adatszolgáltatáshoz</w:t>
    </w:r>
    <w:r>
      <w:rPr>
        <w:rFonts w:ascii="Hind Regular" w:hAnsi="Hind Regular" w:cs="Hind Regular"/>
        <w:sz w:val="20"/>
        <w:szCs w:val="20"/>
      </w:rPr>
      <w:tab/>
    </w:r>
    <w:r w:rsidRPr="00701266">
      <w:rPr>
        <w:rFonts w:ascii="Hind Regular" w:hAnsi="Hind Regular" w:cs="Hind Regular"/>
        <w:sz w:val="20"/>
        <w:szCs w:val="20"/>
      </w:rPr>
      <w:t>v20</w:t>
    </w:r>
    <w:r>
      <w:rPr>
        <w:rFonts w:ascii="Hind Regular" w:hAnsi="Hind Regular" w:cs="Hind Regular"/>
        <w:sz w:val="20"/>
        <w:szCs w:val="20"/>
      </w:rPr>
      <w:t>20</w:t>
    </w:r>
    <w:r w:rsidRPr="00701266">
      <w:rPr>
        <w:rFonts w:ascii="Hind Regular" w:hAnsi="Hind Regular" w:cs="Hind Regular"/>
        <w:sz w:val="20"/>
        <w:szCs w:val="20"/>
      </w:rPr>
      <w:t>0</w:t>
    </w:r>
    <w:r>
      <w:rPr>
        <w:rFonts w:ascii="Hind Regular" w:hAnsi="Hind Regular" w:cs="Hind Regular"/>
        <w:sz w:val="20"/>
        <w:szCs w:val="20"/>
      </w:rPr>
      <w:t>3</w:t>
    </w:r>
    <w:r w:rsidRPr="00701266">
      <w:rPr>
        <w:rFonts w:ascii="Hind Regular" w:hAnsi="Hind Regular" w:cs="Hind Regular"/>
        <w:sz w:val="20"/>
        <w:szCs w:val="20"/>
      </w:rPr>
      <w:t>0</w:t>
    </w:r>
    <w:r>
      <w:rPr>
        <w:rFonts w:ascii="Hind Regular" w:hAnsi="Hind Regular" w:cs="Hind Regular"/>
        <w:sz w:val="20"/>
        <w:szCs w:val="20"/>
      </w:rPr>
      <w:t>2</w:t>
    </w:r>
  </w:p>
  <w:p w:rsidR="00A329CB" w:rsidRPr="00BA294A" w:rsidRDefault="00A329CB" w:rsidP="00BA29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406"/>
    <w:multiLevelType w:val="multilevel"/>
    <w:tmpl w:val="380209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28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5KW1uHRaZTjCCfiwKVelkVZ8tsFHor0OFXSx2LsUYa7QodLprvXY5857Pf31TrKgcg+Fr08t03SWqOHtBF8fig==" w:salt="nuFkErzDi/keYTx8TmEN+Q==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4409B"/>
    <w:rsid w:val="00130027"/>
    <w:rsid w:val="00165DBC"/>
    <w:rsid w:val="001A5B32"/>
    <w:rsid w:val="001B1D0F"/>
    <w:rsid w:val="001B27EF"/>
    <w:rsid w:val="0023263C"/>
    <w:rsid w:val="002C7B1F"/>
    <w:rsid w:val="00304760"/>
    <w:rsid w:val="00354A2B"/>
    <w:rsid w:val="00356DB4"/>
    <w:rsid w:val="00386B9F"/>
    <w:rsid w:val="003F64DD"/>
    <w:rsid w:val="004459E7"/>
    <w:rsid w:val="00455969"/>
    <w:rsid w:val="00494768"/>
    <w:rsid w:val="0049707F"/>
    <w:rsid w:val="00502FF3"/>
    <w:rsid w:val="00504E42"/>
    <w:rsid w:val="00514EE2"/>
    <w:rsid w:val="0055620A"/>
    <w:rsid w:val="006471E7"/>
    <w:rsid w:val="00692CE2"/>
    <w:rsid w:val="00717173"/>
    <w:rsid w:val="00752557"/>
    <w:rsid w:val="00844CE8"/>
    <w:rsid w:val="00873520"/>
    <w:rsid w:val="00880093"/>
    <w:rsid w:val="00881EA3"/>
    <w:rsid w:val="00942A6A"/>
    <w:rsid w:val="00950264"/>
    <w:rsid w:val="00970E27"/>
    <w:rsid w:val="00995707"/>
    <w:rsid w:val="009A6DDF"/>
    <w:rsid w:val="009B6F99"/>
    <w:rsid w:val="00A22F66"/>
    <w:rsid w:val="00A329CB"/>
    <w:rsid w:val="00A4534E"/>
    <w:rsid w:val="00AB5335"/>
    <w:rsid w:val="00AD680D"/>
    <w:rsid w:val="00AD79DE"/>
    <w:rsid w:val="00AF29B8"/>
    <w:rsid w:val="00B06FF7"/>
    <w:rsid w:val="00B1210E"/>
    <w:rsid w:val="00B415B1"/>
    <w:rsid w:val="00B51139"/>
    <w:rsid w:val="00B57847"/>
    <w:rsid w:val="00B76A08"/>
    <w:rsid w:val="00B94A68"/>
    <w:rsid w:val="00BA294A"/>
    <w:rsid w:val="00C16C26"/>
    <w:rsid w:val="00C42ABC"/>
    <w:rsid w:val="00C5450B"/>
    <w:rsid w:val="00C7075C"/>
    <w:rsid w:val="00C73C97"/>
    <w:rsid w:val="00D04835"/>
    <w:rsid w:val="00D21126"/>
    <w:rsid w:val="00DC1F61"/>
    <w:rsid w:val="00DF10BE"/>
    <w:rsid w:val="00E13626"/>
    <w:rsid w:val="00E7539C"/>
    <w:rsid w:val="00F30D2E"/>
    <w:rsid w:val="00F5114C"/>
    <w:rsid w:val="00F80783"/>
    <w:rsid w:val="00FD1315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467E90-5065-46BE-90BE-B5C4288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tblzatalrs">
    <w:name w:val="táblázat aláírás"/>
    <w:basedOn w:val="Kpalrs"/>
    <w:next w:val="Norml"/>
    <w:uiPriority w:val="99"/>
    <w:rsid w:val="00C7075C"/>
    <w:pPr>
      <w:jc w:val="center"/>
    </w:pPr>
  </w:style>
  <w:style w:type="character" w:customStyle="1" w:styleId="szkiemelflkvr">
    <w:name w:val="szókiemel_félkövér"/>
    <w:rsid w:val="00C7075C"/>
    <w:rPr>
      <w:b/>
    </w:rPr>
  </w:style>
  <w:style w:type="character" w:customStyle="1" w:styleId="szkiemeltrlse">
    <w:name w:val="szókiemel_törlése"/>
    <w:basedOn w:val="Bekezdsalapbettpusa"/>
    <w:rsid w:val="00C7075C"/>
  </w:style>
  <w:style w:type="paragraph" w:customStyle="1" w:styleId="tblzat2">
    <w:name w:val="táblázat_2"/>
    <w:basedOn w:val="tblzat"/>
    <w:rsid w:val="00C7075C"/>
    <w:rPr>
      <w:sz w:val="18"/>
    </w:rPr>
  </w:style>
  <w:style w:type="paragraph" w:customStyle="1" w:styleId="tblzat3">
    <w:name w:val="táblázat_3"/>
    <w:basedOn w:val="tblzat"/>
    <w:qFormat/>
    <w:rsid w:val="00C7075C"/>
    <w:rPr>
      <w:sz w:val="20"/>
    </w:rPr>
  </w:style>
  <w:style w:type="paragraph" w:customStyle="1" w:styleId="felelosoktablazat">
    <w:name w:val="felelosok tablazat"/>
    <w:basedOn w:val="Norml"/>
    <w:rsid w:val="00752557"/>
    <w:pPr>
      <w:spacing w:before="0" w:after="0"/>
      <w:jc w:val="left"/>
    </w:pPr>
    <w:rPr>
      <w:sz w:val="20"/>
    </w:rPr>
  </w:style>
  <w:style w:type="paragraph" w:customStyle="1" w:styleId="llb2">
    <w:name w:val="Élőláb_2"/>
    <w:basedOn w:val="llb"/>
    <w:rsid w:val="00BA294A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Függelék/12</vt:lpstr>
    </vt:vector>
  </TitlesOfParts>
  <Company>GIRO Zrt.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Függelék/12</dc:title>
  <dc:subject>MEGRENDELŐLAP- BKR Központi Tartalék Klíringvégpont szolgáltatáshoz -</dc:subject>
  <dc:creator>GIRO Zrt.</dc:creator>
  <cp:lastModifiedBy>Rozsnyai Ádám</cp:lastModifiedBy>
  <cp:revision>4</cp:revision>
  <dcterms:created xsi:type="dcterms:W3CDTF">2020-03-04T18:21:00Z</dcterms:created>
  <dcterms:modified xsi:type="dcterms:W3CDTF">2020-03-05T04:50:00Z</dcterms:modified>
</cp:coreProperties>
</file>